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70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4111"/>
        <w:gridCol w:w="5459"/>
      </w:tblGrid>
      <w:tr w:rsidR="009F686A" w:rsidRPr="000419AE" w:rsidTr="0085609B">
        <w:trPr>
          <w:gridAfter w:val="1"/>
          <w:wAfter w:w="5459" w:type="dxa"/>
          <w:trHeight w:val="238"/>
        </w:trPr>
        <w:tc>
          <w:tcPr>
            <w:tcW w:w="4111" w:type="dxa"/>
          </w:tcPr>
          <w:p w:rsidR="009F686A" w:rsidRPr="00B703EE" w:rsidRDefault="009F686A" w:rsidP="00603B4C">
            <w:pPr>
              <w:pStyle w:val="af1"/>
              <w:spacing w:line="276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F686A" w:rsidRPr="000419AE" w:rsidTr="0085609B">
        <w:trPr>
          <w:trHeight w:val="429"/>
        </w:trPr>
        <w:tc>
          <w:tcPr>
            <w:tcW w:w="9570" w:type="dxa"/>
            <w:gridSpan w:val="2"/>
          </w:tcPr>
          <w:p w:rsidR="00B96F27" w:rsidRDefault="00603B4C" w:rsidP="00603B4C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</w:p>
          <w:p w:rsidR="00603B4C" w:rsidRDefault="00603B4C" w:rsidP="00603B4C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</w:p>
          <w:p w:rsidR="00603B4C" w:rsidRPr="00603B4C" w:rsidRDefault="00603B4C" w:rsidP="00603B4C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:rsidR="00611DD5" w:rsidRDefault="00611DD5" w:rsidP="00611DD5">
      <w:pPr>
        <w:keepNext/>
        <w:ind w:firstLine="567"/>
        <w:jc w:val="center"/>
        <w:outlineLvl w:val="0"/>
        <w:rPr>
          <w:b/>
          <w:bCs/>
          <w:kern w:val="32"/>
          <w:sz w:val="24"/>
          <w:szCs w:val="24"/>
          <w:lang w:eastAsia="ru-RU"/>
        </w:rPr>
      </w:pPr>
      <w:r>
        <w:rPr>
          <w:b/>
          <w:bCs/>
          <w:kern w:val="32"/>
          <w:sz w:val="24"/>
          <w:szCs w:val="24"/>
          <w:lang w:eastAsia="ru-RU"/>
        </w:rPr>
        <w:t>Должностной регламент</w:t>
      </w:r>
      <w:r>
        <w:rPr>
          <w:b/>
          <w:bCs/>
          <w:kern w:val="32"/>
          <w:sz w:val="24"/>
          <w:szCs w:val="24"/>
          <w:lang w:eastAsia="ru-RU"/>
        </w:rPr>
        <w:br/>
        <w:t>старшего государственного налогового инспектора</w:t>
      </w:r>
      <w:r>
        <w:rPr>
          <w:b/>
          <w:bCs/>
          <w:kern w:val="32"/>
          <w:sz w:val="24"/>
          <w:szCs w:val="24"/>
          <w:lang w:eastAsia="ru-RU"/>
        </w:rPr>
        <w:br/>
        <w:t>отдела камеральных проверок №1 Межрайонной ИФНС России №4</w:t>
      </w:r>
    </w:p>
    <w:p w:rsidR="00611DD5" w:rsidRDefault="00611DD5" w:rsidP="00611DD5">
      <w:pPr>
        <w:keepNext/>
        <w:ind w:firstLine="567"/>
        <w:jc w:val="center"/>
        <w:outlineLvl w:val="0"/>
        <w:rPr>
          <w:b/>
          <w:bCs/>
          <w:kern w:val="32"/>
          <w:sz w:val="24"/>
          <w:szCs w:val="24"/>
          <w:lang w:eastAsia="ru-RU"/>
        </w:rPr>
      </w:pPr>
      <w:r>
        <w:rPr>
          <w:b/>
          <w:bCs/>
          <w:kern w:val="32"/>
          <w:sz w:val="24"/>
          <w:szCs w:val="24"/>
          <w:lang w:eastAsia="ru-RU"/>
        </w:rPr>
        <w:t xml:space="preserve">по Ставропольскому краю </w:t>
      </w:r>
    </w:p>
    <w:p w:rsidR="00611DD5" w:rsidRDefault="00611DD5" w:rsidP="00611DD5">
      <w:pPr>
        <w:keepNext/>
        <w:ind w:firstLine="567"/>
        <w:jc w:val="center"/>
        <w:outlineLvl w:val="0"/>
        <w:rPr>
          <w:b/>
          <w:bCs/>
          <w:sz w:val="16"/>
          <w:szCs w:val="24"/>
        </w:rPr>
      </w:pPr>
    </w:p>
    <w:p w:rsidR="00611DD5" w:rsidRDefault="00611DD5" w:rsidP="00611DD5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I. Общие положения</w:t>
      </w:r>
    </w:p>
    <w:p w:rsidR="00611DD5" w:rsidRDefault="00611DD5" w:rsidP="00611DD5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24"/>
        </w:rPr>
      </w:pPr>
    </w:p>
    <w:p w:rsidR="00611DD5" w:rsidRDefault="00611DD5" w:rsidP="00611DD5">
      <w:pPr>
        <w:rPr>
          <w:sz w:val="24"/>
          <w:szCs w:val="24"/>
        </w:rPr>
      </w:pPr>
      <w:r>
        <w:rPr>
          <w:sz w:val="24"/>
          <w:szCs w:val="24"/>
        </w:rPr>
        <w:t>1. 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проверок №1 Межрайонной ИФНС России № 4 по Ставропольскому краю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611DD5" w:rsidRDefault="00611DD5" w:rsidP="00611D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Регистрационный номер (код) должности –11-3-4-095.</w:t>
      </w:r>
    </w:p>
    <w:p w:rsidR="00611DD5" w:rsidRDefault="00611DD5" w:rsidP="00611D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611DD5" w:rsidRDefault="00611DD5" w:rsidP="00611DD5">
      <w:pPr>
        <w:rPr>
          <w:sz w:val="24"/>
          <w:szCs w:val="24"/>
        </w:rPr>
      </w:pPr>
      <w:r>
        <w:rPr>
          <w:sz w:val="24"/>
          <w:szCs w:val="24"/>
        </w:rPr>
        <w:t>3. Вид профессиональной служебной деятельности старшего государственного налогового инспектора:</w:t>
      </w:r>
      <w:bookmarkStart w:id="0" w:name="РасчетсБюджетом"/>
      <w:r>
        <w:rPr>
          <w:sz w:val="24"/>
          <w:szCs w:val="24"/>
        </w:rPr>
        <w:t xml:space="preserve"> </w:t>
      </w:r>
      <w:r w:rsidR="00946CEC">
        <w:rPr>
          <w:color w:val="000000"/>
          <w:sz w:val="24"/>
          <w:szCs w:val="24"/>
        </w:rPr>
        <w:t>регулирование в сфере налога на добавленную стоимость</w:t>
      </w:r>
      <w:r>
        <w:rPr>
          <w:color w:val="000000"/>
          <w:sz w:val="24"/>
          <w:szCs w:val="24"/>
        </w:rPr>
        <w:t>.</w:t>
      </w:r>
      <w:bookmarkEnd w:id="0"/>
    </w:p>
    <w:p w:rsidR="00611DD5" w:rsidRDefault="00611DD5" w:rsidP="00611DD5">
      <w:pPr>
        <w:rPr>
          <w:sz w:val="24"/>
          <w:szCs w:val="24"/>
        </w:rPr>
      </w:pPr>
      <w:r>
        <w:rPr>
          <w:sz w:val="24"/>
          <w:szCs w:val="24"/>
        </w:rPr>
        <w:t>4. Назначение на должность и освобождение от должности старшего государственного налогового инспектора осуществляются приказом Межрайонной ИФНС России №4 по Ставропольскому краю (далее - Инсп</w:t>
      </w:r>
      <w:bookmarkStart w:id="1" w:name="_GoBack"/>
      <w:bookmarkEnd w:id="1"/>
      <w:r>
        <w:rPr>
          <w:sz w:val="24"/>
          <w:szCs w:val="24"/>
        </w:rPr>
        <w:t>екция).</w:t>
      </w:r>
    </w:p>
    <w:p w:rsidR="00611DD5" w:rsidRDefault="00611DD5" w:rsidP="00611DD5">
      <w:pPr>
        <w:rPr>
          <w:sz w:val="24"/>
          <w:szCs w:val="24"/>
        </w:rPr>
      </w:pPr>
      <w:r>
        <w:rPr>
          <w:sz w:val="24"/>
          <w:szCs w:val="24"/>
        </w:rPr>
        <w:t>Старший государственный налоговый инспектор непосредственно подчиняется начальнику отдела и заместителю начальника отдела.</w:t>
      </w:r>
    </w:p>
    <w:p w:rsidR="00611DD5" w:rsidRDefault="00611DD5" w:rsidP="00611DD5">
      <w:pPr>
        <w:rPr>
          <w:sz w:val="24"/>
          <w:szCs w:val="24"/>
        </w:rPr>
      </w:pPr>
      <w:r>
        <w:rPr>
          <w:sz w:val="24"/>
          <w:szCs w:val="24"/>
        </w:rPr>
        <w:t>В случае служебной необходимости исполняет обязанности одного из сотрудников отдела в соответствии с распоряжением начальника отдела камеральных проверок №1.</w:t>
      </w:r>
    </w:p>
    <w:p w:rsidR="00611DD5" w:rsidRDefault="00611DD5" w:rsidP="00611DD5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24"/>
          <w:highlight w:val="yellow"/>
        </w:rPr>
      </w:pPr>
    </w:p>
    <w:p w:rsidR="00611DD5" w:rsidRDefault="00611DD5" w:rsidP="00611DD5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II. Квалификационные требования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для замещения должности гражданской службы</w:t>
      </w:r>
    </w:p>
    <w:p w:rsidR="00611DD5" w:rsidRDefault="00611DD5" w:rsidP="00611DD5">
      <w:pPr>
        <w:widowControl w:val="0"/>
        <w:ind w:firstLine="567"/>
        <w:rPr>
          <w:sz w:val="16"/>
          <w:szCs w:val="24"/>
          <w:highlight w:val="yellow"/>
        </w:rPr>
      </w:pPr>
    </w:p>
    <w:p w:rsidR="00611DD5" w:rsidRDefault="00611DD5" w:rsidP="00611DD5">
      <w:pPr>
        <w:widowControl w:val="0"/>
        <w:rPr>
          <w:sz w:val="24"/>
          <w:szCs w:val="24"/>
        </w:rPr>
      </w:pPr>
      <w:r>
        <w:rPr>
          <w:sz w:val="24"/>
          <w:szCs w:val="24"/>
        </w:rPr>
        <w:t>6. Для замещения должности старшего государственного налогового инспектора устанавливаются следующие требования:</w:t>
      </w:r>
    </w:p>
    <w:p w:rsidR="00611DD5" w:rsidRDefault="00611DD5" w:rsidP="00611DD5">
      <w:pPr>
        <w:rPr>
          <w:sz w:val="24"/>
          <w:szCs w:val="24"/>
        </w:rPr>
      </w:pPr>
      <w:r>
        <w:rPr>
          <w:sz w:val="24"/>
          <w:szCs w:val="24"/>
        </w:rPr>
        <w:t>6.1. Наличие высшего образования.</w:t>
      </w:r>
    </w:p>
    <w:p w:rsidR="00611DD5" w:rsidRDefault="00611DD5" w:rsidP="00611DD5">
      <w:pPr>
        <w:rPr>
          <w:sz w:val="24"/>
          <w:szCs w:val="24"/>
        </w:rPr>
      </w:pPr>
      <w:r>
        <w:rPr>
          <w:spacing w:val="-2"/>
          <w:sz w:val="24"/>
          <w:szCs w:val="24"/>
        </w:rPr>
        <w:t>6.2. </w:t>
      </w:r>
      <w:r>
        <w:rPr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11DD5" w:rsidRDefault="00611DD5" w:rsidP="00611DD5">
      <w:pPr>
        <w:widowControl w:val="0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6.3. </w:t>
      </w:r>
      <w:proofErr w:type="gramStart"/>
      <w:r>
        <w:rPr>
          <w:spacing w:val="-2"/>
          <w:sz w:val="24"/>
          <w:szCs w:val="24"/>
        </w:rPr>
        <w:t xml:space="preserve">Наличие базовых знаний: </w:t>
      </w:r>
      <w:r>
        <w:rPr>
          <w:sz w:val="24"/>
          <w:szCs w:val="24"/>
        </w:rPr>
        <w:t>государственного языка Российской Федерации (русского</w:t>
      </w:r>
      <w:proofErr w:type="gramEnd"/>
      <w:r>
        <w:rPr>
          <w:sz w:val="24"/>
          <w:szCs w:val="24"/>
        </w:rPr>
        <w:t xml:space="preserve"> языка)</w:t>
      </w:r>
      <w:proofErr w:type="gramStart"/>
      <w:r>
        <w:rPr>
          <w:sz w:val="24"/>
          <w:szCs w:val="24"/>
        </w:rPr>
        <w:t>;о</w:t>
      </w:r>
      <w:proofErr w:type="gramEnd"/>
      <w:r>
        <w:rPr>
          <w:sz w:val="24"/>
          <w:szCs w:val="24"/>
        </w:rPr>
        <w:t xml:space="preserve">снов </w:t>
      </w:r>
      <w:hyperlink r:id="rId9" w:history="1">
        <w:r>
          <w:rPr>
            <w:rStyle w:val="af7"/>
            <w:sz w:val="24"/>
            <w:szCs w:val="24"/>
          </w:rPr>
          <w:t>Конституции</w:t>
        </w:r>
      </w:hyperlink>
      <w:r>
        <w:rPr>
          <w:sz w:val="24"/>
          <w:szCs w:val="24"/>
        </w:rPr>
        <w:t xml:space="preserve"> Российской Федерации, Федерального </w:t>
      </w:r>
      <w:hyperlink r:id="rId10" w:history="1">
        <w:r>
          <w:rPr>
            <w:rStyle w:val="af7"/>
            <w:sz w:val="24"/>
            <w:szCs w:val="24"/>
          </w:rPr>
          <w:t>закона</w:t>
        </w:r>
      </w:hyperlink>
      <w:r>
        <w:rPr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>
          <w:rPr>
            <w:rStyle w:val="af7"/>
            <w:sz w:val="24"/>
            <w:szCs w:val="24"/>
          </w:rPr>
          <w:t>закона</w:t>
        </w:r>
      </w:hyperlink>
      <w:r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>
          <w:rPr>
            <w:rStyle w:val="af7"/>
            <w:sz w:val="24"/>
            <w:szCs w:val="24"/>
          </w:rPr>
          <w:t>закона</w:t>
        </w:r>
      </w:hyperlink>
      <w:r>
        <w:rPr>
          <w:sz w:val="24"/>
          <w:szCs w:val="24"/>
        </w:rPr>
        <w:t xml:space="preserve"> от 25 декабря 2008 г. № 273-ФЗ «О противодействии коррупции», других</w:t>
      </w:r>
      <w:r>
        <w:rPr>
          <w:spacing w:val="-2"/>
          <w:sz w:val="24"/>
          <w:szCs w:val="24"/>
        </w:rPr>
        <w:t xml:space="preserve"> федеральных конституционных законов, федеральных законов; </w:t>
      </w:r>
      <w:proofErr w:type="gramStart"/>
      <w:r>
        <w:rPr>
          <w:spacing w:val="-2"/>
          <w:sz w:val="24"/>
          <w:szCs w:val="24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>
        <w:rPr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>
        <w:rPr>
          <w:spacing w:val="-2"/>
          <w:sz w:val="24"/>
          <w:szCs w:val="24"/>
        </w:rPr>
        <w:t>применения</w:t>
      </w:r>
      <w:proofErr w:type="gramEnd"/>
      <w:r>
        <w:rPr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11DD5" w:rsidRDefault="00611DD5" w:rsidP="00611DD5">
      <w:pPr>
        <w:widowControl w:val="0"/>
        <w:rPr>
          <w:sz w:val="24"/>
          <w:szCs w:val="24"/>
        </w:rPr>
      </w:pPr>
      <w:r>
        <w:rPr>
          <w:sz w:val="24"/>
          <w:szCs w:val="24"/>
        </w:rPr>
        <w:t>6.4. Наличие профессиональных знаний:</w:t>
      </w:r>
    </w:p>
    <w:p w:rsidR="00611DD5" w:rsidRDefault="00611DD5" w:rsidP="00611DD5">
      <w:pPr>
        <w:rPr>
          <w:sz w:val="24"/>
          <w:szCs w:val="24"/>
        </w:rPr>
      </w:pPr>
      <w:r>
        <w:rPr>
          <w:sz w:val="24"/>
          <w:szCs w:val="24"/>
        </w:rPr>
        <w:t>6.4.1. В сфере законодательства Российской Федерации:</w:t>
      </w:r>
    </w:p>
    <w:p w:rsidR="00611DD5" w:rsidRDefault="00611DD5" w:rsidP="00611DD5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Налоговый кодекс Российской Федерации; Закон Российской Федерации от 21 марта 1991 г. № 943-1 «О налоговых органах Российской Федерации»; Федеральный закон от 27 июля 2004 г. </w:t>
      </w:r>
      <w:r>
        <w:rPr>
          <w:sz w:val="24"/>
          <w:szCs w:val="24"/>
        </w:rPr>
        <w:lastRenderedPageBreak/>
        <w:t xml:space="preserve">№ 79-ФЗ «О государственной гражданской службе Российской Федерации»; Федеральный закон Российской Федерации от 27 июля 2006 г. № 152-ФЗ «О персональных данных»;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проверкам";</w:t>
      </w:r>
      <w:proofErr w:type="gramEnd"/>
      <w:r>
        <w:rPr>
          <w:sz w:val="24"/>
          <w:szCs w:val="24"/>
        </w:rPr>
        <w:t xml:space="preserve"> 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стоимость"; </w:t>
      </w:r>
      <w:proofErr w:type="gramStart"/>
      <w:r>
        <w:rPr>
          <w:sz w:val="24"/>
          <w:szCs w:val="24"/>
        </w:rPr>
        <w:t>приказ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приказ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приказ ФНС России от 15 июля 2013 г.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  <w:proofErr w:type="gramEnd"/>
    </w:p>
    <w:p w:rsidR="00611DD5" w:rsidRDefault="00611DD5" w:rsidP="00611DD5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11DD5" w:rsidRDefault="00611DD5" w:rsidP="00611DD5">
      <w:pPr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 </w:t>
      </w:r>
    </w:p>
    <w:p w:rsidR="00611DD5" w:rsidRDefault="00611DD5" w:rsidP="00611DD5">
      <w:pPr>
        <w:widowControl w:val="0"/>
        <w:rPr>
          <w:sz w:val="24"/>
          <w:szCs w:val="24"/>
        </w:rPr>
      </w:pPr>
      <w:r>
        <w:rPr>
          <w:spacing w:val="-2"/>
          <w:sz w:val="24"/>
          <w:szCs w:val="24"/>
        </w:rPr>
        <w:t>6.5. </w:t>
      </w:r>
      <w:proofErr w:type="gramStart"/>
      <w:r>
        <w:rPr>
          <w:spacing w:val="-2"/>
          <w:sz w:val="24"/>
          <w:szCs w:val="24"/>
        </w:rPr>
        <w:t xml:space="preserve">Наличие функциональных знаний: </w:t>
      </w:r>
      <w:r>
        <w:rPr>
          <w:color w:val="000000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>
        <w:rPr>
          <w:sz w:val="24"/>
          <w:szCs w:val="24"/>
        </w:rPr>
        <w:t>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 </w:t>
      </w:r>
      <w:proofErr w:type="gramEnd"/>
    </w:p>
    <w:p w:rsidR="00611DD5" w:rsidRDefault="00611DD5" w:rsidP="00611DD5">
      <w:pPr>
        <w:widowControl w:val="0"/>
        <w:rPr>
          <w:sz w:val="22"/>
          <w:szCs w:val="24"/>
        </w:rPr>
      </w:pPr>
      <w:r>
        <w:rPr>
          <w:sz w:val="24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</w:t>
      </w:r>
    </w:p>
    <w:p w:rsidR="00611DD5" w:rsidRDefault="00611DD5" w:rsidP="00611DD5">
      <w:pPr>
        <w:widowContro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6.7. Наличие профессиональных умений: </w:t>
      </w:r>
      <w:r>
        <w:rPr>
          <w:color w:val="000000"/>
          <w:sz w:val="24"/>
          <w:szCs w:val="24"/>
        </w:rPr>
        <w:t xml:space="preserve">анализ результатов контрольной работы, проводимой при камеральных налоговых проверках; </w:t>
      </w:r>
      <w:r>
        <w:rPr>
          <w:sz w:val="24"/>
          <w:szCs w:val="24"/>
        </w:rPr>
        <w:t xml:space="preserve">составление акта по результатам проведения камеральной налоговой проверки; расчетно-экономическая деятельность в сфере налога на добавленную стоимость. </w:t>
      </w:r>
    </w:p>
    <w:p w:rsidR="00611DD5" w:rsidRDefault="00611DD5" w:rsidP="00611DD5">
      <w:pPr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6.8. Наличие функциональных умений: </w:t>
      </w:r>
      <w:r>
        <w:rPr>
          <w:color w:val="000000"/>
          <w:sz w:val="24"/>
          <w:szCs w:val="24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611DD5" w:rsidRDefault="00611DD5" w:rsidP="00611DD5">
      <w:pPr>
        <w:autoSpaceDE w:val="0"/>
        <w:autoSpaceDN w:val="0"/>
        <w:adjustRightInd w:val="0"/>
        <w:ind w:firstLine="567"/>
        <w:rPr>
          <w:sz w:val="16"/>
          <w:szCs w:val="24"/>
        </w:rPr>
      </w:pPr>
    </w:p>
    <w:p w:rsidR="00611DD5" w:rsidRDefault="00611DD5" w:rsidP="00611DD5">
      <w:pPr>
        <w:widowControl w:val="0"/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III. Должностные обязанности, права и ответственность</w:t>
      </w:r>
    </w:p>
    <w:p w:rsidR="00611DD5" w:rsidRDefault="00611DD5" w:rsidP="00611DD5">
      <w:pPr>
        <w:widowControl w:val="0"/>
        <w:ind w:firstLine="567"/>
        <w:rPr>
          <w:sz w:val="14"/>
          <w:szCs w:val="24"/>
          <w:highlight w:val="yellow"/>
        </w:rPr>
      </w:pPr>
    </w:p>
    <w:p w:rsidR="00611DD5" w:rsidRDefault="00611DD5" w:rsidP="00611DD5">
      <w:pPr>
        <w:widowControl w:val="0"/>
        <w:rPr>
          <w:sz w:val="24"/>
          <w:szCs w:val="24"/>
        </w:rPr>
      </w:pPr>
      <w:r>
        <w:rPr>
          <w:sz w:val="24"/>
          <w:szCs w:val="24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>
        <w:rPr>
          <w:sz w:val="24"/>
          <w:szCs w:val="24"/>
        </w:rPr>
        <w:t>«О</w:t>
      </w:r>
      <w:proofErr w:type="gramEnd"/>
      <w:r>
        <w:rPr>
          <w:sz w:val="24"/>
          <w:szCs w:val="24"/>
        </w:rPr>
        <w:t xml:space="preserve"> государственной гражданской службе Российской Федерации».</w:t>
      </w:r>
    </w:p>
    <w:p w:rsidR="00611DD5" w:rsidRDefault="00611DD5" w:rsidP="00611DD5">
      <w:pPr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8. В целях реализации задач и </w:t>
      </w:r>
      <w:proofErr w:type="gramStart"/>
      <w:r>
        <w:rPr>
          <w:sz w:val="24"/>
          <w:szCs w:val="24"/>
        </w:rPr>
        <w:t>функций, возложенных на отдел камеральных проверок №1 старший государственный налоговый инспектор обязан</w:t>
      </w:r>
      <w:proofErr w:type="gramEnd"/>
      <w:r>
        <w:rPr>
          <w:sz w:val="24"/>
          <w:szCs w:val="24"/>
        </w:rPr>
        <w:t>: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проводить камеральные налоговые проверки деклараций по налогу на добавленную стоимость в соответствии с требованиями Налогового кодекса Российской Федерации и иными нормативными документами;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обеспечивать полноту и качество проведения мероприятий налогового контроля налоговой отчетности в соответствии с требованиями Налогового кодекса Российской Федерации;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proofErr w:type="gramStart"/>
      <w:r>
        <w:rPr>
          <w:sz w:val="24"/>
          <w:szCs w:val="24"/>
        </w:rPr>
        <w:t>по результатам камеральных проверок деклараций  составлять акты камеральных налоговых проверок, решения о привлечении (отказе в привлечении) к ответственности за совершение налогового правонарушения (в соответствии со ст.101, 101.4 НК РФ), решения о проведении дополнительных мероприятий налогового контроля, решения о продлении срока рассмотрения материалов налоговой проверки, решения об отложении рассмотрения материалов налоговой проверки, решения о применении обеспечительных мер и их отмену</w:t>
      </w:r>
      <w:proofErr w:type="gramEnd"/>
      <w:r>
        <w:rPr>
          <w:sz w:val="24"/>
          <w:szCs w:val="24"/>
        </w:rPr>
        <w:t xml:space="preserve"> (п.10 ст.101 Налогового Кодекса Российской Федерации), а так же иные документы, </w:t>
      </w:r>
      <w:proofErr w:type="gramStart"/>
      <w:r>
        <w:rPr>
          <w:sz w:val="24"/>
          <w:szCs w:val="24"/>
        </w:rPr>
        <w:t>содержащих</w:t>
      </w:r>
      <w:proofErr w:type="gramEnd"/>
      <w:r>
        <w:rPr>
          <w:sz w:val="24"/>
          <w:szCs w:val="24"/>
        </w:rPr>
        <w:t xml:space="preserve"> вопросы, относящиеся к компетенции Отдела;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обеспечивать передачу и проводить анализ данных из ПК СЭОД в АСК НДС-2;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обеспечивать полноту и своевременность ведения информационных ресурсов «Камеральные налоговые проверки» и др. информационных ресурсов закрепленных за отделом приказами ФНС России, Управлением ФНС России по Ставропольскому краю, Межрайонной ИФНС России № 4 по Ставропольскому краю;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истребовать документы при проведении камеральных налоговых проверок при возникновении необходимости получения информации о деятельности налогоплательщика (плательщика сбора) соответствии с требованиями Налогового кодекса Российской Федерации и иными нормативными документами;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привлекать в соответствии со статьей 90.1 НК РФ в качестве свидетеля для дачи показаний  физических лиц, которым могут быть известны какие-либо обстоятельства, имеющие значение для осуществления налогового контроля;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proofErr w:type="gramStart"/>
      <w:r>
        <w:rPr>
          <w:sz w:val="24"/>
          <w:szCs w:val="24"/>
        </w:rPr>
        <w:t>формировать и направлять запросы в рамках и вне рамок камеральных налоговых проверок контрагентам налогоплательщиков, в кредитные учреждения, регистрирующие органы, в Федеральную таможенную службу, пограничные органы ФСБ России органы статистики и другие учреждения и организации  с последующим анализом полученных сведений и проведением полного комплекса мероприятий  с учетом результатов анализа в отношении проверяемых налогоплательщиков;</w:t>
      </w:r>
      <w:proofErr w:type="gramEnd"/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выявлять и анализировать схемы уклонения от налогообложения, используемых  налогоплательщиками с целью ухода от налогообложения, определять пути сбора доказательственной базы по фактам выявленных  налоговых нарушений по результатам анализа всей имеющейся в налоговом органе информации с обязательным  использованием информации </w:t>
      </w:r>
      <w:r>
        <w:rPr>
          <w:sz w:val="24"/>
          <w:szCs w:val="24"/>
        </w:rPr>
        <w:lastRenderedPageBreak/>
        <w:t xml:space="preserve">Федеральных и региональных информационных ресурсов, средств массовой информации, 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 Интернет;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учувствовать в отборе налогоплательщиков для передачи в отдел </w:t>
      </w:r>
      <w:proofErr w:type="spellStart"/>
      <w:r>
        <w:rPr>
          <w:sz w:val="24"/>
          <w:szCs w:val="24"/>
        </w:rPr>
        <w:t>предпроверочного</w:t>
      </w:r>
      <w:proofErr w:type="spellEnd"/>
      <w:r>
        <w:rPr>
          <w:sz w:val="24"/>
          <w:szCs w:val="24"/>
        </w:rPr>
        <w:t xml:space="preserve"> анализа,  для рассмотрения и включения в план выездных налоговых проверок;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проводить инвентаризацию налоговых обязательств по налогу на добавленную стоимость;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осуществлять формирование статистической отчетности и направлять данную информацию в установленные сроки;  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осуществлять своевременное и полное заполнение «информационного ресурса».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осуществлять мониторинг налогоплательщиков (ЮЛ, ИП) с проведением в отношении указанной категории полного комплекса мероприятий налогового контроля;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участвовать в подготовке ответов на письменные запросы сторонних организаций  (Прокуратура, ОВД,  и др.) по вопросам, относящимся к компетенции отдела;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осуществлять своевременно, качественно и в полном объеме контрольные задания;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участвовать в рассмотрении представленных налогоплательщиками возражений (объяснений) по актам камеральных налоговых проверок, готовить обоснованные пояснения на жалобы налогоплательщиков;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осуществлять подготовку и передачу в правовой отдел материалов камеральных налоговых проверок, материалов об административных правонарушениях, проектов актов камеральных налоговых проверок, проектов решений о привлечении (отказе в привлечении) к ответственности за совершение налогового правонарушения в установленные сроки и в полном объеме для согласования;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proofErr w:type="gramStart"/>
      <w:r>
        <w:rPr>
          <w:sz w:val="24"/>
          <w:szCs w:val="24"/>
        </w:rPr>
        <w:t>осуществлять перенос начислений в карточки расчетов с бюджетом налогоплательщиков по результатам камеральных налоговых проверок, с учетом представленных апелляционных жалоб и вынесенных решений вышестоящего налогового органа, судов, а также решений о привлечении (об отказе в привлечении) к ответственности за совершение налогового правонарушения, полученных из других налоговых органов в установленные сроки и в полном объеме;</w:t>
      </w:r>
      <w:proofErr w:type="gramEnd"/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обеспечивать полноту комплекта документов (на бумажном носителе и в электронном виде) в сфере компетенции, относящейся к отделу, необходимых для передачи в иной налоговый орган в случае изменения места нахождения (места жительства) физических лиц и прекращения деятельности организации через обособленное подразделение и своевременно передает данные документы в отдел общего обеспечения;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представлять интересы Инспекции в государственных органах и различных организациях по вопросам, входящим в компетенцию Отдела, в соответствии с установленным порядком;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обеспечивать достоверность подготовленных документов;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в установленном порядке отвечать на письма других Отделов Инспекции, территориальных налоговых органов Ставропольского края, организаций и граждан и в соответствующих случаях осуществляет их личный прием;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принимать участие при необходимости в судебных разбирательствах по искам, предъявленным налогоплательщиками к Инспекции, и по искам Инспекции, предъявленных к налогоплательщикам; 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рассматривать заявления, предложения, жалобы с подготовкой мотивированного заключения, по вопросам, входящим  к компетенции отдела;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 в соответствии с QBE-запросами, а также с картами внутреннего самоконтроля;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соблюдать правила служебного распорядка инспекции;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сообщать </w:t>
      </w:r>
      <w:proofErr w:type="gramStart"/>
      <w:r>
        <w:rPr>
          <w:sz w:val="24"/>
          <w:szCs w:val="24"/>
        </w:rPr>
        <w:t>обо всех изменениях в анкетных данных в кадровую службу для внесения этих изменений в личное дело</w:t>
      </w:r>
      <w:proofErr w:type="gramEnd"/>
      <w:r>
        <w:rPr>
          <w:sz w:val="24"/>
          <w:szCs w:val="24"/>
        </w:rPr>
        <w:t>;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соблюдать кодекс Этики и служебного поведения государственных гражданских служащих;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возвращать все документы, содержащие служебную информацию при увольнении;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соблюдать налоговую тайну в соответствии со ст.32 и 102 Налогового кодекса Российской Федерации; 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не разглашать сведения, ставшие известными в связи с исполнением должностных обязанностей, соблюдать порядок допуска к компьютерной информации. Не создавать и не распространять вредоносные программы для ПЭВМ, не нарушать правила эксплуатации ПЭВМ и правила работы в сети; 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 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proofErr w:type="gramStart"/>
      <w:r>
        <w:rPr>
          <w:sz w:val="24"/>
          <w:szCs w:val="24"/>
        </w:rPr>
        <w:t>осуществлять иные обязанности</w:t>
      </w:r>
      <w:proofErr w:type="gramEnd"/>
      <w:r>
        <w:rPr>
          <w:sz w:val="24"/>
          <w:szCs w:val="24"/>
        </w:rPr>
        <w:t xml:space="preserve"> в рамках предоставленных полномочий и в соответствии с действующим законодательством.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осуществлять иные функции, предусмотренные иными нормативно правовыми актами Российской Федерации, ФНС России, Управления ФНС России, Межрайонной ИФНС России №4 по Ставропольскому краю;</w:t>
      </w:r>
    </w:p>
    <w:p w:rsidR="00611DD5" w:rsidRDefault="00611DD5" w:rsidP="00611DD5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исполнять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>
        <w:rPr>
          <w:sz w:val="24"/>
          <w:szCs w:val="24"/>
        </w:rPr>
        <w:t>предоставлять отчет</w:t>
      </w:r>
      <w:proofErr w:type="gramEnd"/>
      <w:r>
        <w:rPr>
          <w:sz w:val="24"/>
          <w:szCs w:val="24"/>
        </w:rPr>
        <w:t xml:space="preserve"> об исполнении этих указаний.</w:t>
      </w:r>
    </w:p>
    <w:p w:rsidR="00611DD5" w:rsidRDefault="00611DD5" w:rsidP="00611DD5">
      <w:pPr>
        <w:widowControl w:val="0"/>
        <w:rPr>
          <w:sz w:val="24"/>
          <w:szCs w:val="24"/>
        </w:rPr>
      </w:pPr>
      <w:r>
        <w:rPr>
          <w:sz w:val="24"/>
          <w:szCs w:val="24"/>
        </w:rPr>
        <w:t>9. В целях исполнения возложенных должностных обязанностей старший государственный налоговый инспектор имеет право:</w:t>
      </w:r>
    </w:p>
    <w:p w:rsidR="00611DD5" w:rsidRDefault="00611DD5" w:rsidP="00611DD5">
      <w:pPr>
        <w:shd w:val="clear" w:color="auto" w:fill="FFFFFF"/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611DD5" w:rsidRDefault="00611DD5" w:rsidP="00611DD5">
      <w:pPr>
        <w:shd w:val="clear" w:color="auto" w:fill="FFFFFF"/>
        <w:tabs>
          <w:tab w:val="left" w:pos="7464"/>
        </w:tabs>
        <w:rPr>
          <w:sz w:val="24"/>
          <w:szCs w:val="24"/>
        </w:rPr>
      </w:pPr>
      <w:r>
        <w:rPr>
          <w:sz w:val="24"/>
          <w:szCs w:val="24"/>
        </w:rPr>
        <w:t>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11DD5" w:rsidRDefault="00611DD5" w:rsidP="00611DD5">
      <w:pPr>
        <w:shd w:val="clear" w:color="auto" w:fill="FFFFFF"/>
        <w:tabs>
          <w:tab w:val="left" w:pos="7464"/>
        </w:tabs>
        <w:rPr>
          <w:sz w:val="24"/>
          <w:szCs w:val="24"/>
        </w:rPr>
      </w:pPr>
      <w:r>
        <w:rPr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611DD5" w:rsidRDefault="00611DD5" w:rsidP="00611DD5">
      <w:pPr>
        <w:shd w:val="clear" w:color="auto" w:fill="FFFFFF"/>
        <w:tabs>
          <w:tab w:val="left" w:pos="7464"/>
        </w:tabs>
        <w:rPr>
          <w:sz w:val="24"/>
          <w:szCs w:val="24"/>
        </w:rPr>
      </w:pPr>
      <w:r>
        <w:rPr>
          <w:sz w:val="24"/>
          <w:szCs w:val="24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11DD5" w:rsidRDefault="00611DD5" w:rsidP="00611DD5">
      <w:pPr>
        <w:shd w:val="clear" w:color="auto" w:fill="FFFFFF"/>
        <w:tabs>
          <w:tab w:val="left" w:pos="7464"/>
        </w:tabs>
        <w:rPr>
          <w:sz w:val="24"/>
          <w:szCs w:val="24"/>
        </w:rPr>
      </w:pPr>
      <w:r>
        <w:rPr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611DD5" w:rsidRDefault="00611DD5" w:rsidP="00611DD5">
      <w:pPr>
        <w:shd w:val="clear" w:color="auto" w:fill="FFFFFF"/>
        <w:tabs>
          <w:tab w:val="left" w:pos="7464"/>
        </w:tabs>
        <w:rPr>
          <w:sz w:val="24"/>
          <w:szCs w:val="24"/>
        </w:rPr>
      </w:pPr>
      <w:r>
        <w:rPr>
          <w:sz w:val="24"/>
          <w:szCs w:val="24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11DD5" w:rsidRDefault="00611DD5" w:rsidP="00611DD5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>
        <w:rPr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611DD5" w:rsidRDefault="00611DD5" w:rsidP="00611DD5">
      <w:pPr>
        <w:shd w:val="clear" w:color="auto" w:fill="FFFFFF"/>
        <w:tabs>
          <w:tab w:val="left" w:pos="7464"/>
        </w:tabs>
        <w:rPr>
          <w:sz w:val="24"/>
          <w:szCs w:val="24"/>
        </w:rPr>
      </w:pPr>
      <w:r>
        <w:rPr>
          <w:sz w:val="24"/>
          <w:szCs w:val="24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11DD5" w:rsidRDefault="00611DD5" w:rsidP="00611DD5">
      <w:pPr>
        <w:shd w:val="clear" w:color="auto" w:fill="FFFFFF"/>
        <w:tabs>
          <w:tab w:val="left" w:pos="7464"/>
        </w:tabs>
        <w:rPr>
          <w:sz w:val="24"/>
          <w:szCs w:val="24"/>
        </w:rPr>
      </w:pPr>
      <w:r>
        <w:rPr>
          <w:sz w:val="24"/>
          <w:szCs w:val="24"/>
        </w:rPr>
        <w:t>на защиту сведений о гражданском служащем;</w:t>
      </w:r>
    </w:p>
    <w:p w:rsidR="00611DD5" w:rsidRDefault="00611DD5" w:rsidP="00611DD5">
      <w:pPr>
        <w:shd w:val="clear" w:color="auto" w:fill="FFFFFF"/>
        <w:tabs>
          <w:tab w:val="left" w:pos="7464"/>
        </w:tabs>
        <w:rPr>
          <w:sz w:val="24"/>
          <w:szCs w:val="24"/>
        </w:rPr>
      </w:pPr>
      <w:r>
        <w:rPr>
          <w:sz w:val="24"/>
          <w:szCs w:val="24"/>
        </w:rPr>
        <w:t>на должностной рост, на конкурсной основе;</w:t>
      </w:r>
    </w:p>
    <w:p w:rsidR="00611DD5" w:rsidRDefault="00611DD5" w:rsidP="00611DD5">
      <w:pPr>
        <w:shd w:val="clear" w:color="auto" w:fill="FFFFFF"/>
        <w:tabs>
          <w:tab w:val="left" w:pos="7464"/>
        </w:tabs>
        <w:rPr>
          <w:sz w:val="24"/>
          <w:szCs w:val="24"/>
        </w:rPr>
      </w:pPr>
      <w:r>
        <w:rPr>
          <w:sz w:val="24"/>
          <w:szCs w:val="24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11DD5" w:rsidRDefault="00611DD5" w:rsidP="00611DD5">
      <w:pPr>
        <w:shd w:val="clear" w:color="auto" w:fill="FFFFFF"/>
        <w:tabs>
          <w:tab w:val="left" w:pos="720"/>
          <w:tab w:val="left" w:pos="7464"/>
        </w:tabs>
        <w:rPr>
          <w:sz w:val="24"/>
          <w:szCs w:val="24"/>
        </w:rPr>
      </w:pPr>
      <w:r>
        <w:rPr>
          <w:sz w:val="24"/>
          <w:szCs w:val="24"/>
        </w:rPr>
        <w:t>на членство в профессиональном союзе;</w:t>
      </w:r>
    </w:p>
    <w:p w:rsidR="00611DD5" w:rsidRDefault="00611DD5" w:rsidP="00611DD5">
      <w:pPr>
        <w:shd w:val="clear" w:color="auto" w:fill="FFFFFF"/>
        <w:tabs>
          <w:tab w:val="left" w:pos="7464"/>
        </w:tabs>
        <w:rPr>
          <w:sz w:val="24"/>
          <w:szCs w:val="24"/>
        </w:rPr>
      </w:pPr>
      <w:r>
        <w:rPr>
          <w:sz w:val="24"/>
          <w:szCs w:val="24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611DD5" w:rsidRDefault="00611DD5" w:rsidP="00611DD5">
      <w:pPr>
        <w:shd w:val="clear" w:color="auto" w:fill="FFFFFF"/>
        <w:tabs>
          <w:tab w:val="left" w:pos="540"/>
          <w:tab w:val="left" w:pos="7464"/>
        </w:tabs>
        <w:rPr>
          <w:sz w:val="24"/>
          <w:szCs w:val="24"/>
        </w:rPr>
      </w:pPr>
      <w:r>
        <w:rPr>
          <w:sz w:val="24"/>
          <w:szCs w:val="24"/>
        </w:rPr>
        <w:t>на проведение по его заявлению служебной проверки;</w:t>
      </w:r>
    </w:p>
    <w:p w:rsidR="00611DD5" w:rsidRDefault="00611DD5" w:rsidP="00611DD5">
      <w:pPr>
        <w:shd w:val="clear" w:color="auto" w:fill="FFFFFF"/>
        <w:tabs>
          <w:tab w:val="left" w:pos="7464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>на защиту своих прав и законных интересов на гражданской службе, включая обжалование в суде их нарушения;</w:t>
      </w:r>
    </w:p>
    <w:p w:rsidR="00611DD5" w:rsidRDefault="00611DD5" w:rsidP="00611DD5">
      <w:pPr>
        <w:shd w:val="clear" w:color="auto" w:fill="FFFFFF"/>
        <w:tabs>
          <w:tab w:val="left" w:pos="7464"/>
        </w:tabs>
        <w:rPr>
          <w:sz w:val="24"/>
          <w:szCs w:val="24"/>
        </w:rPr>
      </w:pPr>
      <w:r>
        <w:rPr>
          <w:sz w:val="24"/>
          <w:szCs w:val="24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11DD5" w:rsidRDefault="00611DD5" w:rsidP="00611DD5">
      <w:pPr>
        <w:shd w:val="clear" w:color="auto" w:fill="FFFFFF"/>
        <w:tabs>
          <w:tab w:val="left" w:pos="7464"/>
        </w:tabs>
        <w:rPr>
          <w:sz w:val="24"/>
          <w:szCs w:val="24"/>
        </w:rPr>
      </w:pPr>
      <w:r>
        <w:rPr>
          <w:sz w:val="24"/>
          <w:szCs w:val="24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611DD5" w:rsidRDefault="00611DD5" w:rsidP="00611DD5">
      <w:pPr>
        <w:shd w:val="clear" w:color="auto" w:fill="FFFFFF"/>
        <w:tabs>
          <w:tab w:val="left" w:pos="7464"/>
        </w:tabs>
        <w:rPr>
          <w:sz w:val="24"/>
          <w:szCs w:val="24"/>
        </w:rPr>
      </w:pPr>
      <w:r>
        <w:rPr>
          <w:sz w:val="24"/>
          <w:szCs w:val="24"/>
        </w:rPr>
        <w:t>на государственное пенсионное обеспечение в соответствии с федеральным законом;</w:t>
      </w:r>
    </w:p>
    <w:p w:rsidR="00611DD5" w:rsidRDefault="00611DD5" w:rsidP="00611DD5">
      <w:pPr>
        <w:shd w:val="clear" w:color="auto" w:fill="FFFFFF"/>
        <w:tabs>
          <w:tab w:val="left" w:pos="7464"/>
        </w:tabs>
        <w:rPr>
          <w:sz w:val="24"/>
          <w:szCs w:val="24"/>
        </w:rPr>
      </w:pPr>
      <w:r>
        <w:rPr>
          <w:sz w:val="24"/>
          <w:szCs w:val="24"/>
        </w:rPr>
        <w:t>на доступ к служебной тайне в соответствии с полномочиями, определенными должностным регламентом;</w:t>
      </w:r>
    </w:p>
    <w:p w:rsidR="00611DD5" w:rsidRDefault="00611DD5" w:rsidP="00611DD5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проставления</w:t>
      </w:r>
      <w:proofErr w:type="gramEnd"/>
      <w:r>
        <w:rPr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11DD5" w:rsidRDefault="00611DD5" w:rsidP="00611DD5">
      <w:pPr>
        <w:shd w:val="clear" w:color="auto" w:fill="FFFFFF"/>
        <w:tabs>
          <w:tab w:val="left" w:pos="7464"/>
        </w:tabs>
        <w:rPr>
          <w:sz w:val="24"/>
          <w:szCs w:val="24"/>
        </w:rPr>
      </w:pPr>
      <w:r>
        <w:rPr>
          <w:sz w:val="24"/>
          <w:szCs w:val="24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611DD5" w:rsidRDefault="00611DD5" w:rsidP="00611DD5">
      <w:pPr>
        <w:widowControl w:val="0"/>
        <w:rPr>
          <w:sz w:val="24"/>
          <w:szCs w:val="24"/>
        </w:rPr>
      </w:pPr>
      <w:r>
        <w:rPr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611DD5" w:rsidRDefault="00611DD5" w:rsidP="00611DD5">
      <w:pPr>
        <w:widowControl w:val="0"/>
        <w:rPr>
          <w:sz w:val="24"/>
          <w:szCs w:val="24"/>
        </w:rPr>
      </w:pPr>
      <w:r>
        <w:rPr>
          <w:sz w:val="24"/>
          <w:szCs w:val="24"/>
        </w:rPr>
        <w:t>10. </w:t>
      </w:r>
      <w:proofErr w:type="gramStart"/>
      <w:r>
        <w:rPr>
          <w:sz w:val="24"/>
          <w:szCs w:val="24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 25 февраля 2015 г., положением об отделе камеральных проверок №1, приказами (распоряжениями) ФНС России,  приказами</w:t>
      </w:r>
      <w:proofErr w:type="gramEnd"/>
      <w:r>
        <w:rPr>
          <w:sz w:val="24"/>
          <w:szCs w:val="24"/>
        </w:rPr>
        <w:t xml:space="preserve"> Управления, Инспекции и иными нормативными правовыми актами, поручениями руководства Инспекции. </w:t>
      </w:r>
    </w:p>
    <w:p w:rsidR="00611DD5" w:rsidRDefault="00611DD5" w:rsidP="00611DD5">
      <w:pPr>
        <w:tabs>
          <w:tab w:val="left" w:pos="851"/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несет ответственность:</w:t>
      </w:r>
    </w:p>
    <w:p w:rsidR="00611DD5" w:rsidRDefault="00611DD5" w:rsidP="00611DD5">
      <w:pPr>
        <w:tabs>
          <w:tab w:val="left" w:pos="851"/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11DD5" w:rsidRDefault="00611DD5" w:rsidP="00611DD5">
      <w:pPr>
        <w:tabs>
          <w:tab w:val="left" w:pos="851"/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>за имущественный ущерб, причиненный по его вине;</w:t>
      </w:r>
    </w:p>
    <w:p w:rsidR="00611DD5" w:rsidRDefault="00611DD5" w:rsidP="00611DD5">
      <w:pPr>
        <w:rPr>
          <w:sz w:val="24"/>
          <w:szCs w:val="24"/>
        </w:rPr>
      </w:pPr>
      <w:r>
        <w:rPr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11DD5" w:rsidRDefault="00611DD5" w:rsidP="00611DD5">
      <w:pPr>
        <w:rPr>
          <w:sz w:val="24"/>
          <w:szCs w:val="24"/>
        </w:rPr>
      </w:pPr>
      <w:r>
        <w:rPr>
          <w:sz w:val="24"/>
          <w:szCs w:val="24"/>
        </w:rPr>
        <w:t>за сохранность сведений, составляющих государственную тайну и соблюдение установленного в Управлении режима секретности;</w:t>
      </w:r>
    </w:p>
    <w:p w:rsidR="00611DD5" w:rsidRDefault="00611DD5" w:rsidP="00611DD5">
      <w:pPr>
        <w:tabs>
          <w:tab w:val="left" w:pos="851"/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611DD5" w:rsidRDefault="00611DD5" w:rsidP="00611DD5">
      <w:pPr>
        <w:tabs>
          <w:tab w:val="left" w:pos="851"/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611DD5" w:rsidRDefault="00611DD5" w:rsidP="00611DD5">
      <w:pPr>
        <w:tabs>
          <w:tab w:val="left" w:pos="851"/>
        </w:tabs>
        <w:rPr>
          <w:sz w:val="24"/>
          <w:szCs w:val="24"/>
        </w:rPr>
      </w:pPr>
      <w:r>
        <w:rPr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11DD5" w:rsidRDefault="00611DD5" w:rsidP="00611DD5">
      <w:pPr>
        <w:tabs>
          <w:tab w:val="left" w:pos="851"/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11DD5" w:rsidRDefault="00611DD5" w:rsidP="00611DD5">
      <w:pPr>
        <w:tabs>
          <w:tab w:val="left" w:pos="851"/>
          <w:tab w:val="left" w:pos="993"/>
        </w:tabs>
        <w:rPr>
          <w:sz w:val="24"/>
          <w:szCs w:val="24"/>
        </w:rPr>
      </w:pPr>
    </w:p>
    <w:p w:rsidR="00611DD5" w:rsidRDefault="00611DD5" w:rsidP="00611DD5">
      <w:pPr>
        <w:tabs>
          <w:tab w:val="left" w:pos="851"/>
          <w:tab w:val="left" w:pos="993"/>
        </w:tabs>
        <w:rPr>
          <w:sz w:val="24"/>
          <w:szCs w:val="24"/>
        </w:rPr>
      </w:pPr>
    </w:p>
    <w:p w:rsidR="00611DD5" w:rsidRDefault="00611DD5" w:rsidP="00611DD5">
      <w:pPr>
        <w:tabs>
          <w:tab w:val="left" w:pos="851"/>
          <w:tab w:val="left" w:pos="993"/>
        </w:tabs>
        <w:rPr>
          <w:sz w:val="24"/>
          <w:szCs w:val="24"/>
        </w:rPr>
      </w:pPr>
    </w:p>
    <w:p w:rsidR="00611DD5" w:rsidRDefault="00611DD5" w:rsidP="00611DD5">
      <w:pPr>
        <w:tabs>
          <w:tab w:val="left" w:pos="851"/>
          <w:tab w:val="left" w:pos="993"/>
        </w:tabs>
        <w:ind w:firstLine="567"/>
        <w:rPr>
          <w:sz w:val="12"/>
          <w:szCs w:val="24"/>
          <w:highlight w:val="yellow"/>
        </w:rPr>
      </w:pPr>
    </w:p>
    <w:p w:rsidR="00611DD5" w:rsidRDefault="00611DD5" w:rsidP="00611DD5">
      <w:pPr>
        <w:widowControl w:val="0"/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IV. Перечень вопросов, по которым старший государственный налоговый инспектор отдела вправе или обязан самостоятельно принимать</w:t>
      </w:r>
    </w:p>
    <w:p w:rsidR="00611DD5" w:rsidRDefault="00611DD5" w:rsidP="00611DD5">
      <w:pPr>
        <w:widowControl w:val="0"/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управленческие и иные решения</w:t>
      </w:r>
    </w:p>
    <w:p w:rsidR="00611DD5" w:rsidRDefault="00611DD5" w:rsidP="00611DD5">
      <w:pPr>
        <w:widowControl w:val="0"/>
        <w:ind w:firstLine="567"/>
        <w:rPr>
          <w:sz w:val="10"/>
          <w:szCs w:val="24"/>
          <w:highlight w:val="yellow"/>
        </w:rPr>
      </w:pPr>
    </w:p>
    <w:p w:rsidR="00611DD5" w:rsidRDefault="00611DD5" w:rsidP="00611DD5">
      <w:pPr>
        <w:ind w:firstLine="72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12. 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611DD5" w:rsidRDefault="00611DD5" w:rsidP="00611DD5">
      <w:pPr>
        <w:ind w:firstLine="72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принимать участие в рассмотрении, согласовании, визировании протокола, акта, служебной записки, методического письма, отчета, плана, доклада и т.д.; </w:t>
      </w:r>
      <w:proofErr w:type="gramEnd"/>
    </w:p>
    <w:p w:rsidR="00611DD5" w:rsidRDefault="00611DD5" w:rsidP="00611DD5">
      <w:pPr>
        <w:rPr>
          <w:sz w:val="24"/>
          <w:szCs w:val="24"/>
        </w:rPr>
      </w:pPr>
      <w:r>
        <w:rPr>
          <w:sz w:val="24"/>
          <w:szCs w:val="24"/>
        </w:rPr>
        <w:t xml:space="preserve">информировать вышестоящего руководителя для принятия им соответствующего решения; </w:t>
      </w:r>
    </w:p>
    <w:p w:rsidR="00611DD5" w:rsidRDefault="00611DD5" w:rsidP="00611DD5">
      <w:pPr>
        <w:rPr>
          <w:sz w:val="24"/>
          <w:szCs w:val="24"/>
        </w:rPr>
      </w:pPr>
      <w:r>
        <w:rPr>
          <w:sz w:val="24"/>
          <w:szCs w:val="24"/>
        </w:rPr>
        <w:t xml:space="preserve">направлять налогоплательщикам требования о предоставлении документов, сообщения о выявленных нарушениях и требований по их устранению, уведомления о вызове для дачи пояснений, повестки о вызове в качестве свидетеля; </w:t>
      </w:r>
    </w:p>
    <w:p w:rsidR="00611DD5" w:rsidRDefault="00611DD5" w:rsidP="00611DD5">
      <w:pPr>
        <w:rPr>
          <w:sz w:val="24"/>
          <w:szCs w:val="24"/>
        </w:rPr>
      </w:pPr>
      <w:r>
        <w:rPr>
          <w:sz w:val="24"/>
          <w:szCs w:val="24"/>
        </w:rPr>
        <w:t xml:space="preserve">составлять протоколы об административных правонарушениях, Акты налоговых проверок, Акты о нарушении законодательства о налогах и сборах налогоплательщиками и лицами, совершившими указанные нарушения, протоколы допроса лиц в качестве свидетеля; </w:t>
      </w:r>
    </w:p>
    <w:p w:rsidR="00611DD5" w:rsidRDefault="00611DD5" w:rsidP="00611DD5">
      <w:pPr>
        <w:rPr>
          <w:sz w:val="24"/>
          <w:szCs w:val="24"/>
        </w:rPr>
      </w:pPr>
      <w:r>
        <w:rPr>
          <w:sz w:val="24"/>
          <w:szCs w:val="24"/>
        </w:rPr>
        <w:t xml:space="preserve">осуществлять проверку документов и при необходимости возвращать их на переоформление или запрашивать дополнительную информацию; </w:t>
      </w:r>
    </w:p>
    <w:p w:rsidR="00611DD5" w:rsidRDefault="00611DD5" w:rsidP="00611DD5">
      <w:pPr>
        <w:rPr>
          <w:sz w:val="24"/>
          <w:szCs w:val="24"/>
        </w:rPr>
      </w:pPr>
      <w:r>
        <w:rPr>
          <w:sz w:val="24"/>
          <w:szCs w:val="24"/>
        </w:rPr>
        <w:t xml:space="preserve">отказывать в приеме документов, оформленных ненадлежащим образом; </w:t>
      </w:r>
    </w:p>
    <w:p w:rsidR="00611DD5" w:rsidRDefault="00611DD5" w:rsidP="00611DD5">
      <w:pPr>
        <w:rPr>
          <w:sz w:val="24"/>
          <w:szCs w:val="24"/>
        </w:rPr>
      </w:pPr>
      <w:r>
        <w:rPr>
          <w:sz w:val="24"/>
          <w:szCs w:val="24"/>
        </w:rPr>
        <w:t xml:space="preserve">исполнять соответствующий документ; </w:t>
      </w:r>
    </w:p>
    <w:p w:rsidR="00611DD5" w:rsidRDefault="00611DD5" w:rsidP="00611DD5">
      <w:pPr>
        <w:rPr>
          <w:sz w:val="24"/>
          <w:szCs w:val="24"/>
        </w:rPr>
      </w:pPr>
      <w:r>
        <w:rPr>
          <w:sz w:val="24"/>
          <w:szCs w:val="24"/>
        </w:rPr>
        <w:t xml:space="preserve">принимать решение о соответствии представленных документов требованиям законодательства, их достоверности и полноты; </w:t>
      </w:r>
    </w:p>
    <w:p w:rsidR="00611DD5" w:rsidRDefault="00611DD5" w:rsidP="00611DD5">
      <w:pPr>
        <w:rPr>
          <w:sz w:val="24"/>
          <w:szCs w:val="24"/>
        </w:rPr>
      </w:pPr>
      <w:r>
        <w:rPr>
          <w:sz w:val="24"/>
          <w:szCs w:val="24"/>
        </w:rPr>
        <w:t xml:space="preserve">13. 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611DD5" w:rsidRDefault="00611DD5" w:rsidP="00611DD5">
      <w:pPr>
        <w:rPr>
          <w:sz w:val="24"/>
          <w:szCs w:val="24"/>
        </w:rPr>
      </w:pPr>
      <w:r>
        <w:rPr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611DD5" w:rsidRDefault="00611DD5" w:rsidP="00611DD5">
      <w:pPr>
        <w:rPr>
          <w:sz w:val="24"/>
          <w:szCs w:val="24"/>
        </w:rPr>
      </w:pPr>
      <w:r>
        <w:rPr>
          <w:sz w:val="24"/>
          <w:szCs w:val="24"/>
        </w:rPr>
        <w:t xml:space="preserve">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 </w:t>
      </w:r>
    </w:p>
    <w:p w:rsidR="00611DD5" w:rsidRDefault="00611DD5" w:rsidP="00611DD5">
      <w:pPr>
        <w:rPr>
          <w:sz w:val="24"/>
          <w:szCs w:val="24"/>
        </w:rPr>
      </w:pPr>
      <w:r>
        <w:rPr>
          <w:sz w:val="24"/>
          <w:szCs w:val="24"/>
        </w:rPr>
        <w:t>иным вопросам, предусмотренным положением об отделе и иными нормативными актами.</w:t>
      </w:r>
    </w:p>
    <w:p w:rsidR="00611DD5" w:rsidRDefault="00611DD5" w:rsidP="00611DD5">
      <w:pPr>
        <w:widowControl w:val="0"/>
        <w:ind w:firstLine="567"/>
        <w:rPr>
          <w:sz w:val="24"/>
          <w:szCs w:val="24"/>
          <w:highlight w:val="yellow"/>
        </w:rPr>
      </w:pPr>
    </w:p>
    <w:p w:rsidR="00611DD5" w:rsidRDefault="00611DD5" w:rsidP="00611DD5">
      <w:pPr>
        <w:widowControl w:val="0"/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>
        <w:rPr>
          <w:b/>
          <w:bCs/>
          <w:sz w:val="24"/>
          <w:szCs w:val="24"/>
        </w:rPr>
        <w:t>и(</w:t>
      </w:r>
      <w:proofErr w:type="gramEnd"/>
      <w:r>
        <w:rPr>
          <w:b/>
          <w:bCs/>
          <w:sz w:val="24"/>
          <w:szCs w:val="24"/>
        </w:rPr>
        <w:t>или) проектов управленческих и иных решений</w:t>
      </w:r>
    </w:p>
    <w:p w:rsidR="00611DD5" w:rsidRDefault="00611DD5" w:rsidP="00611DD5">
      <w:pPr>
        <w:widowControl w:val="0"/>
        <w:ind w:firstLine="567"/>
        <w:rPr>
          <w:sz w:val="24"/>
          <w:szCs w:val="24"/>
          <w:highlight w:val="yellow"/>
        </w:rPr>
      </w:pPr>
    </w:p>
    <w:p w:rsidR="00611DD5" w:rsidRDefault="00611DD5" w:rsidP="00611DD5">
      <w:pPr>
        <w:rPr>
          <w:sz w:val="24"/>
          <w:szCs w:val="24"/>
        </w:rPr>
      </w:pPr>
      <w:r>
        <w:rPr>
          <w:sz w:val="24"/>
          <w:szCs w:val="24"/>
        </w:rPr>
        <w:t>14. Старший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611DD5" w:rsidRDefault="00611DD5" w:rsidP="00611DD5">
      <w:pPr>
        <w:rPr>
          <w:sz w:val="24"/>
          <w:szCs w:val="24"/>
        </w:rPr>
      </w:pPr>
      <w:r>
        <w:rPr>
          <w:sz w:val="24"/>
          <w:szCs w:val="24"/>
        </w:rPr>
        <w:t>Подготовка проектов решений по результатам проведенных камеральных налоговых проверок для обеспечения производства по делам о налоговых правонарушениях;</w:t>
      </w:r>
    </w:p>
    <w:p w:rsidR="00611DD5" w:rsidRDefault="00611DD5" w:rsidP="00611DD5">
      <w:pPr>
        <w:rPr>
          <w:sz w:val="24"/>
          <w:szCs w:val="24"/>
        </w:rPr>
      </w:pPr>
      <w:r>
        <w:rPr>
          <w:sz w:val="24"/>
          <w:szCs w:val="24"/>
        </w:rPr>
        <w:t>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агентами;</w:t>
      </w:r>
    </w:p>
    <w:p w:rsidR="00611DD5" w:rsidRDefault="00611DD5" w:rsidP="00611DD5">
      <w:pPr>
        <w:rPr>
          <w:sz w:val="24"/>
          <w:szCs w:val="24"/>
        </w:rPr>
      </w:pPr>
      <w:r>
        <w:rPr>
          <w:sz w:val="24"/>
          <w:szCs w:val="24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611DD5" w:rsidRDefault="00611DD5" w:rsidP="00611DD5">
      <w:pPr>
        <w:rPr>
          <w:sz w:val="24"/>
          <w:szCs w:val="24"/>
        </w:rPr>
      </w:pPr>
      <w:r>
        <w:rPr>
          <w:sz w:val="24"/>
          <w:szCs w:val="24"/>
        </w:rPr>
        <w:t>графика отпусков гражданских служащих отдела;</w:t>
      </w:r>
    </w:p>
    <w:p w:rsidR="00611DD5" w:rsidRDefault="00611DD5" w:rsidP="00611DD5">
      <w:pPr>
        <w:rPr>
          <w:sz w:val="24"/>
          <w:szCs w:val="24"/>
        </w:rPr>
      </w:pPr>
      <w:r>
        <w:rPr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611DD5" w:rsidRDefault="00611DD5" w:rsidP="00611DD5">
      <w:pPr>
        <w:tabs>
          <w:tab w:val="left" w:pos="709"/>
        </w:tabs>
        <w:ind w:firstLine="567"/>
        <w:rPr>
          <w:sz w:val="20"/>
          <w:szCs w:val="24"/>
        </w:rPr>
      </w:pPr>
    </w:p>
    <w:p w:rsidR="00611DD5" w:rsidRDefault="00611DD5" w:rsidP="00611DD5">
      <w:pPr>
        <w:widowControl w:val="0"/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11DD5" w:rsidRDefault="00611DD5" w:rsidP="00611DD5">
      <w:pPr>
        <w:widowControl w:val="0"/>
        <w:ind w:firstLine="567"/>
        <w:rPr>
          <w:sz w:val="20"/>
          <w:szCs w:val="24"/>
          <w:highlight w:val="yellow"/>
        </w:rPr>
      </w:pPr>
    </w:p>
    <w:p w:rsidR="00611DD5" w:rsidRDefault="00611DD5" w:rsidP="00611DD5">
      <w:pPr>
        <w:rPr>
          <w:sz w:val="24"/>
          <w:szCs w:val="24"/>
        </w:rPr>
      </w:pPr>
      <w:r>
        <w:rPr>
          <w:sz w:val="24"/>
          <w:szCs w:val="24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11DD5" w:rsidRDefault="00611DD5" w:rsidP="00611DD5">
      <w:pPr>
        <w:widowControl w:val="0"/>
        <w:ind w:firstLine="567"/>
        <w:jc w:val="center"/>
        <w:rPr>
          <w:b/>
          <w:bCs/>
          <w:sz w:val="20"/>
          <w:szCs w:val="24"/>
          <w:highlight w:val="yellow"/>
        </w:rPr>
      </w:pPr>
    </w:p>
    <w:p w:rsidR="00611DD5" w:rsidRDefault="00611DD5" w:rsidP="00611DD5">
      <w:pPr>
        <w:widowControl w:val="0"/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VII. Порядок служебного взаимодействия</w:t>
      </w:r>
    </w:p>
    <w:p w:rsidR="00611DD5" w:rsidRDefault="00611DD5" w:rsidP="00611DD5">
      <w:pPr>
        <w:widowControl w:val="0"/>
        <w:ind w:firstLine="567"/>
        <w:rPr>
          <w:sz w:val="20"/>
          <w:szCs w:val="24"/>
          <w:highlight w:val="yellow"/>
        </w:rPr>
      </w:pPr>
    </w:p>
    <w:p w:rsidR="00611DD5" w:rsidRDefault="00611DD5" w:rsidP="00611DD5">
      <w:pPr>
        <w:widowControl w:val="0"/>
        <w:rPr>
          <w:sz w:val="24"/>
          <w:szCs w:val="24"/>
        </w:rPr>
      </w:pPr>
      <w:r>
        <w:rPr>
          <w:sz w:val="24"/>
          <w:szCs w:val="24"/>
        </w:rPr>
        <w:t>17. </w:t>
      </w:r>
      <w:proofErr w:type="gramStart"/>
      <w:r>
        <w:rPr>
          <w:sz w:val="24"/>
          <w:szCs w:val="24"/>
        </w:rPr>
        <w:t xml:space="preserve">Взаимодействие старшего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</w:t>
      </w:r>
      <w:r>
        <w:rPr>
          <w:sz w:val="24"/>
          <w:szCs w:val="24"/>
        </w:rPr>
        <w:lastRenderedPageBreak/>
        <w:t>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>
        <w:rPr>
          <w:sz w:val="24"/>
          <w:szCs w:val="24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11DD5" w:rsidRDefault="00611DD5" w:rsidP="00611DD5">
      <w:pPr>
        <w:widowControl w:val="0"/>
        <w:ind w:firstLine="567"/>
        <w:jc w:val="center"/>
        <w:rPr>
          <w:b/>
          <w:bCs/>
          <w:sz w:val="24"/>
          <w:szCs w:val="24"/>
        </w:rPr>
      </w:pPr>
    </w:p>
    <w:p w:rsidR="00611DD5" w:rsidRDefault="00611DD5" w:rsidP="00611DD5">
      <w:pPr>
        <w:widowControl w:val="0"/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611DD5" w:rsidRDefault="00611DD5" w:rsidP="00611DD5">
      <w:pPr>
        <w:widowControl w:val="0"/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Федеральной налоговой службы</w:t>
      </w:r>
    </w:p>
    <w:p w:rsidR="00611DD5" w:rsidRDefault="00611DD5" w:rsidP="00611DD5">
      <w:pPr>
        <w:widowControl w:val="0"/>
        <w:ind w:firstLine="567"/>
        <w:rPr>
          <w:sz w:val="24"/>
          <w:szCs w:val="24"/>
          <w:highlight w:val="yellow"/>
        </w:rPr>
      </w:pPr>
    </w:p>
    <w:p w:rsidR="00611DD5" w:rsidRDefault="00611DD5" w:rsidP="00611DD5">
      <w:pPr>
        <w:rPr>
          <w:sz w:val="24"/>
          <w:szCs w:val="24"/>
        </w:rPr>
      </w:pPr>
      <w:r>
        <w:rPr>
          <w:sz w:val="24"/>
          <w:szCs w:val="24"/>
        </w:rPr>
        <w:t>18. 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принимает участие в обеспечении оказания государственных услуг, осуществляемых Инспекцией и определенных положением об отделе камеральных проверок № 1 и иных услуг предусмотренных положением об Инспекции.</w:t>
      </w:r>
    </w:p>
    <w:p w:rsidR="00611DD5" w:rsidRDefault="00611DD5" w:rsidP="00611DD5">
      <w:pPr>
        <w:ind w:firstLine="567"/>
        <w:rPr>
          <w:sz w:val="24"/>
          <w:szCs w:val="24"/>
        </w:rPr>
      </w:pPr>
    </w:p>
    <w:p w:rsidR="00611DD5" w:rsidRDefault="00611DD5" w:rsidP="00611DD5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IX. Показатели эффективности и результативности</w:t>
      </w:r>
    </w:p>
    <w:p w:rsidR="00611DD5" w:rsidRDefault="00611DD5" w:rsidP="00611DD5">
      <w:pPr>
        <w:widowControl w:val="0"/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профессиональной служебной деятельности</w:t>
      </w:r>
    </w:p>
    <w:p w:rsidR="00611DD5" w:rsidRDefault="00611DD5" w:rsidP="00611DD5">
      <w:pPr>
        <w:widowControl w:val="0"/>
        <w:ind w:firstLine="567"/>
        <w:rPr>
          <w:sz w:val="24"/>
          <w:szCs w:val="24"/>
          <w:highlight w:val="yellow"/>
        </w:rPr>
      </w:pPr>
    </w:p>
    <w:p w:rsidR="00611DD5" w:rsidRDefault="00611DD5" w:rsidP="00611DD5">
      <w:pPr>
        <w:widowControl w:val="0"/>
        <w:rPr>
          <w:sz w:val="24"/>
          <w:szCs w:val="24"/>
        </w:rPr>
      </w:pPr>
      <w:r>
        <w:rPr>
          <w:sz w:val="24"/>
          <w:szCs w:val="24"/>
        </w:rPr>
        <w:t>19. 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611DD5" w:rsidRDefault="00611DD5" w:rsidP="00611DD5">
      <w:pPr>
        <w:rPr>
          <w:sz w:val="24"/>
          <w:szCs w:val="24"/>
        </w:rPr>
      </w:pPr>
      <w:r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11DD5" w:rsidRDefault="00611DD5" w:rsidP="00611DD5">
      <w:pPr>
        <w:rPr>
          <w:sz w:val="24"/>
          <w:szCs w:val="24"/>
        </w:rPr>
      </w:pPr>
      <w:r>
        <w:rPr>
          <w:sz w:val="24"/>
          <w:szCs w:val="24"/>
        </w:rPr>
        <w:t>своевременности и оперативности выполнения поручений;</w:t>
      </w:r>
    </w:p>
    <w:p w:rsidR="00611DD5" w:rsidRDefault="00611DD5" w:rsidP="00611DD5">
      <w:pPr>
        <w:rPr>
          <w:sz w:val="24"/>
          <w:szCs w:val="24"/>
        </w:rPr>
      </w:pPr>
      <w:r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11DD5" w:rsidRDefault="00611DD5" w:rsidP="00611DD5">
      <w:pPr>
        <w:rPr>
          <w:sz w:val="24"/>
          <w:szCs w:val="24"/>
        </w:rPr>
      </w:pPr>
      <w:r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11DD5" w:rsidRDefault="00611DD5" w:rsidP="00611DD5">
      <w:pPr>
        <w:rPr>
          <w:sz w:val="24"/>
          <w:szCs w:val="24"/>
        </w:rPr>
      </w:pPr>
      <w:r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11DD5" w:rsidRDefault="00611DD5" w:rsidP="00611DD5">
      <w:pPr>
        <w:rPr>
          <w:sz w:val="24"/>
          <w:szCs w:val="24"/>
        </w:rPr>
      </w:pPr>
      <w:r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11DD5" w:rsidRDefault="00611DD5" w:rsidP="00611DD5">
      <w:pPr>
        <w:rPr>
          <w:sz w:val="24"/>
          <w:szCs w:val="24"/>
        </w:rPr>
      </w:pPr>
      <w:r>
        <w:rPr>
          <w:sz w:val="24"/>
          <w:szCs w:val="24"/>
        </w:rPr>
        <w:t>осознанию ответственности за последствия своих действий.</w:t>
      </w:r>
    </w:p>
    <w:p w:rsidR="00611DD5" w:rsidRDefault="00611DD5" w:rsidP="00611DD5">
      <w:pPr>
        <w:widowControl w:val="0"/>
        <w:ind w:firstLine="567"/>
        <w:rPr>
          <w:sz w:val="24"/>
          <w:szCs w:val="24"/>
          <w:highlight w:val="yellow"/>
        </w:rPr>
      </w:pPr>
    </w:p>
    <w:p w:rsidR="00611DD5" w:rsidRDefault="00611DD5" w:rsidP="00611DD5">
      <w:pPr>
        <w:widowControl w:val="0"/>
        <w:ind w:firstLine="567"/>
        <w:rPr>
          <w:sz w:val="24"/>
          <w:szCs w:val="24"/>
          <w:highlight w:val="yellow"/>
        </w:rPr>
      </w:pPr>
    </w:p>
    <w:p w:rsidR="00611DD5" w:rsidRDefault="00611DD5" w:rsidP="00611DD5">
      <w:pPr>
        <w:widowControl w:val="0"/>
        <w:ind w:firstLine="567"/>
        <w:rPr>
          <w:sz w:val="24"/>
          <w:szCs w:val="24"/>
          <w:highlight w:val="yellow"/>
        </w:rPr>
      </w:pPr>
    </w:p>
    <w:p w:rsidR="00611DD5" w:rsidRDefault="00611DD5" w:rsidP="00611DD5">
      <w:pPr>
        <w:pStyle w:val="af1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отдела</w:t>
      </w:r>
    </w:p>
    <w:p w:rsidR="00611DD5" w:rsidRDefault="00611DD5" w:rsidP="00611DD5">
      <w:pPr>
        <w:pStyle w:val="af1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камеральных  проверок №1</w:t>
      </w:r>
    </w:p>
    <w:p w:rsidR="00611DD5" w:rsidRDefault="00611DD5" w:rsidP="00611DD5">
      <w:pPr>
        <w:pStyle w:val="af1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Межрайонной ИФНС России №4</w:t>
      </w:r>
    </w:p>
    <w:p w:rsidR="00611DD5" w:rsidRDefault="00611DD5" w:rsidP="00611DD5">
      <w:pPr>
        <w:pStyle w:val="af1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Ставропольскому краю                                                                              Е.И. Попова</w:t>
      </w:r>
    </w:p>
    <w:p w:rsidR="00611DD5" w:rsidRDefault="00611DD5" w:rsidP="00611DD5">
      <w:pPr>
        <w:rPr>
          <w:lang w:eastAsia="ru-RU"/>
        </w:rPr>
      </w:pPr>
    </w:p>
    <w:p w:rsidR="00611DD5" w:rsidRDefault="00611DD5" w:rsidP="00611DD5">
      <w:pPr>
        <w:rPr>
          <w:lang w:eastAsia="ru-RU"/>
        </w:rPr>
      </w:pPr>
    </w:p>
    <w:p w:rsidR="0025329A" w:rsidRPr="0025329A" w:rsidRDefault="0025329A" w:rsidP="00611DD5">
      <w:pPr>
        <w:keepNext/>
        <w:ind w:firstLine="567"/>
        <w:jc w:val="center"/>
        <w:outlineLvl w:val="0"/>
      </w:pPr>
    </w:p>
    <w:sectPr w:rsidR="0025329A" w:rsidRPr="0025329A" w:rsidSect="000803A1">
      <w:headerReference w:type="default" r:id="rId13"/>
      <w:type w:val="continuous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56F" w:rsidRDefault="0080556F" w:rsidP="003B7A81">
      <w:r>
        <w:separator/>
      </w:r>
    </w:p>
  </w:endnote>
  <w:endnote w:type="continuationSeparator" w:id="0">
    <w:p w:rsidR="0080556F" w:rsidRDefault="0080556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56F" w:rsidRDefault="0080556F" w:rsidP="003B7A81">
      <w:r>
        <w:separator/>
      </w:r>
    </w:p>
  </w:footnote>
  <w:footnote w:type="continuationSeparator" w:id="0">
    <w:p w:rsidR="0080556F" w:rsidRDefault="0080556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D32" w:rsidRPr="00B310A4" w:rsidRDefault="00D85D32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946CEC">
      <w:rPr>
        <w:noProof/>
        <w:color w:val="999999"/>
        <w:sz w:val="24"/>
        <w:szCs w:val="24"/>
      </w:rPr>
      <w:t>8</w:t>
    </w:r>
    <w:r w:rsidRPr="00B310A4">
      <w:rPr>
        <w:color w:val="999999"/>
        <w:sz w:val="24"/>
        <w:szCs w:val="24"/>
      </w:rPr>
      <w:fldChar w:fldCharType="end"/>
    </w:r>
  </w:p>
  <w:p w:rsidR="00D85D32" w:rsidRPr="00B310A4" w:rsidRDefault="00D85D32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14"/>
    <w:rsid w:val="000079D1"/>
    <w:rsid w:val="0001315F"/>
    <w:rsid w:val="00016846"/>
    <w:rsid w:val="0001786C"/>
    <w:rsid w:val="00027871"/>
    <w:rsid w:val="0003223D"/>
    <w:rsid w:val="000419AE"/>
    <w:rsid w:val="000457F3"/>
    <w:rsid w:val="00057CCC"/>
    <w:rsid w:val="000631CE"/>
    <w:rsid w:val="000803A1"/>
    <w:rsid w:val="00087ED2"/>
    <w:rsid w:val="00090BB4"/>
    <w:rsid w:val="00090C33"/>
    <w:rsid w:val="000916AA"/>
    <w:rsid w:val="00092644"/>
    <w:rsid w:val="00094B4E"/>
    <w:rsid w:val="000A3E52"/>
    <w:rsid w:val="000B0676"/>
    <w:rsid w:val="000B0869"/>
    <w:rsid w:val="000B2E17"/>
    <w:rsid w:val="000B5048"/>
    <w:rsid w:val="000B504D"/>
    <w:rsid w:val="000B776D"/>
    <w:rsid w:val="000B7C1A"/>
    <w:rsid w:val="000C04B0"/>
    <w:rsid w:val="000C2E02"/>
    <w:rsid w:val="000C6E28"/>
    <w:rsid w:val="000C70DF"/>
    <w:rsid w:val="000C7D67"/>
    <w:rsid w:val="000D08EA"/>
    <w:rsid w:val="000D30B2"/>
    <w:rsid w:val="00101D17"/>
    <w:rsid w:val="0010533E"/>
    <w:rsid w:val="00121DFA"/>
    <w:rsid w:val="001300BB"/>
    <w:rsid w:val="00130CC8"/>
    <w:rsid w:val="00141E3E"/>
    <w:rsid w:val="001559CE"/>
    <w:rsid w:val="00165B7A"/>
    <w:rsid w:val="001665C3"/>
    <w:rsid w:val="0017375D"/>
    <w:rsid w:val="00175938"/>
    <w:rsid w:val="00184639"/>
    <w:rsid w:val="001860A8"/>
    <w:rsid w:val="00192A8B"/>
    <w:rsid w:val="001A0149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24D1F"/>
    <w:rsid w:val="0025122B"/>
    <w:rsid w:val="0025329A"/>
    <w:rsid w:val="00254973"/>
    <w:rsid w:val="00254D09"/>
    <w:rsid w:val="00290603"/>
    <w:rsid w:val="00293427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2F6A9F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36031"/>
    <w:rsid w:val="00340885"/>
    <w:rsid w:val="0034368A"/>
    <w:rsid w:val="00344CD5"/>
    <w:rsid w:val="003532DF"/>
    <w:rsid w:val="00356C44"/>
    <w:rsid w:val="00361657"/>
    <w:rsid w:val="00371E0E"/>
    <w:rsid w:val="00392074"/>
    <w:rsid w:val="003927C8"/>
    <w:rsid w:val="00397C11"/>
    <w:rsid w:val="003A43AB"/>
    <w:rsid w:val="003B21B7"/>
    <w:rsid w:val="003B7110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4AE7"/>
    <w:rsid w:val="0041019D"/>
    <w:rsid w:val="00413C31"/>
    <w:rsid w:val="004160DC"/>
    <w:rsid w:val="00417276"/>
    <w:rsid w:val="004216D7"/>
    <w:rsid w:val="00421878"/>
    <w:rsid w:val="00422798"/>
    <w:rsid w:val="004229E4"/>
    <w:rsid w:val="0044318B"/>
    <w:rsid w:val="00452018"/>
    <w:rsid w:val="00452B33"/>
    <w:rsid w:val="004615F5"/>
    <w:rsid w:val="00471A5C"/>
    <w:rsid w:val="004724F9"/>
    <w:rsid w:val="004776BC"/>
    <w:rsid w:val="00477D1F"/>
    <w:rsid w:val="00481373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01D4"/>
    <w:rsid w:val="004E7DB3"/>
    <w:rsid w:val="004F5964"/>
    <w:rsid w:val="00510A53"/>
    <w:rsid w:val="0052237E"/>
    <w:rsid w:val="00526FFE"/>
    <w:rsid w:val="00527A95"/>
    <w:rsid w:val="0053153E"/>
    <w:rsid w:val="00532AAD"/>
    <w:rsid w:val="00536AA0"/>
    <w:rsid w:val="00537E24"/>
    <w:rsid w:val="005411E7"/>
    <w:rsid w:val="0054363E"/>
    <w:rsid w:val="00543D30"/>
    <w:rsid w:val="005476BF"/>
    <w:rsid w:val="005609C1"/>
    <w:rsid w:val="00562662"/>
    <w:rsid w:val="005626AD"/>
    <w:rsid w:val="00564B40"/>
    <w:rsid w:val="0056735B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601C5B"/>
    <w:rsid w:val="00603B4C"/>
    <w:rsid w:val="00611DD5"/>
    <w:rsid w:val="00622B54"/>
    <w:rsid w:val="006236A7"/>
    <w:rsid w:val="00630988"/>
    <w:rsid w:val="0064507A"/>
    <w:rsid w:val="006618E5"/>
    <w:rsid w:val="00662DD6"/>
    <w:rsid w:val="00671440"/>
    <w:rsid w:val="00674287"/>
    <w:rsid w:val="00676641"/>
    <w:rsid w:val="00681090"/>
    <w:rsid w:val="00683559"/>
    <w:rsid w:val="00685DA3"/>
    <w:rsid w:val="006877ED"/>
    <w:rsid w:val="00695031"/>
    <w:rsid w:val="00695CD9"/>
    <w:rsid w:val="006A44FB"/>
    <w:rsid w:val="006A5528"/>
    <w:rsid w:val="006B045B"/>
    <w:rsid w:val="006B1F59"/>
    <w:rsid w:val="006D1DF5"/>
    <w:rsid w:val="006D5E90"/>
    <w:rsid w:val="006E2C92"/>
    <w:rsid w:val="006E6460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3645E"/>
    <w:rsid w:val="007423E7"/>
    <w:rsid w:val="00757903"/>
    <w:rsid w:val="00765E4A"/>
    <w:rsid w:val="007702BC"/>
    <w:rsid w:val="00773626"/>
    <w:rsid w:val="00775378"/>
    <w:rsid w:val="007827C6"/>
    <w:rsid w:val="00783E24"/>
    <w:rsid w:val="007903CE"/>
    <w:rsid w:val="00796FD4"/>
    <w:rsid w:val="007972CB"/>
    <w:rsid w:val="007A056A"/>
    <w:rsid w:val="007A66A8"/>
    <w:rsid w:val="007A7062"/>
    <w:rsid w:val="007A7A7A"/>
    <w:rsid w:val="007B0EB1"/>
    <w:rsid w:val="007B2780"/>
    <w:rsid w:val="007B7785"/>
    <w:rsid w:val="007D402F"/>
    <w:rsid w:val="007D4ADF"/>
    <w:rsid w:val="007D5B2B"/>
    <w:rsid w:val="007E3D90"/>
    <w:rsid w:val="007F0E92"/>
    <w:rsid w:val="007F339E"/>
    <w:rsid w:val="007F3D35"/>
    <w:rsid w:val="007F6BF4"/>
    <w:rsid w:val="00802132"/>
    <w:rsid w:val="00802DE2"/>
    <w:rsid w:val="00803CF7"/>
    <w:rsid w:val="00804AB6"/>
    <w:rsid w:val="0080556F"/>
    <w:rsid w:val="00806B0C"/>
    <w:rsid w:val="00812BFB"/>
    <w:rsid w:val="0081666B"/>
    <w:rsid w:val="00821448"/>
    <w:rsid w:val="00822936"/>
    <w:rsid w:val="00823B93"/>
    <w:rsid w:val="0082725E"/>
    <w:rsid w:val="008352FA"/>
    <w:rsid w:val="00842657"/>
    <w:rsid w:val="00853985"/>
    <w:rsid w:val="0085609B"/>
    <w:rsid w:val="00874B42"/>
    <w:rsid w:val="00877280"/>
    <w:rsid w:val="00882463"/>
    <w:rsid w:val="00891971"/>
    <w:rsid w:val="008971B7"/>
    <w:rsid w:val="008A5B22"/>
    <w:rsid w:val="008A5EB3"/>
    <w:rsid w:val="008C02A7"/>
    <w:rsid w:val="008D58C1"/>
    <w:rsid w:val="008E1470"/>
    <w:rsid w:val="008E4B65"/>
    <w:rsid w:val="008F7217"/>
    <w:rsid w:val="0091065C"/>
    <w:rsid w:val="009129E8"/>
    <w:rsid w:val="00926516"/>
    <w:rsid w:val="00933CCA"/>
    <w:rsid w:val="00936EEA"/>
    <w:rsid w:val="00940EED"/>
    <w:rsid w:val="00942953"/>
    <w:rsid w:val="0094483A"/>
    <w:rsid w:val="00944E3B"/>
    <w:rsid w:val="00946CEC"/>
    <w:rsid w:val="00950A95"/>
    <w:rsid w:val="00971CD4"/>
    <w:rsid w:val="00975254"/>
    <w:rsid w:val="009756F3"/>
    <w:rsid w:val="009764C8"/>
    <w:rsid w:val="0097783B"/>
    <w:rsid w:val="00981F74"/>
    <w:rsid w:val="0098413A"/>
    <w:rsid w:val="00991494"/>
    <w:rsid w:val="00991FCE"/>
    <w:rsid w:val="00993E26"/>
    <w:rsid w:val="009A0274"/>
    <w:rsid w:val="009A4A73"/>
    <w:rsid w:val="009A732F"/>
    <w:rsid w:val="009A7768"/>
    <w:rsid w:val="009B2B02"/>
    <w:rsid w:val="009B567C"/>
    <w:rsid w:val="009B5F4B"/>
    <w:rsid w:val="009B6831"/>
    <w:rsid w:val="009C6019"/>
    <w:rsid w:val="009D1018"/>
    <w:rsid w:val="009D34D0"/>
    <w:rsid w:val="009D5A89"/>
    <w:rsid w:val="009D6CF9"/>
    <w:rsid w:val="009E01DE"/>
    <w:rsid w:val="009F0BC2"/>
    <w:rsid w:val="009F3087"/>
    <w:rsid w:val="009F686A"/>
    <w:rsid w:val="009F6AE1"/>
    <w:rsid w:val="009F70B7"/>
    <w:rsid w:val="009F7334"/>
    <w:rsid w:val="00A044DB"/>
    <w:rsid w:val="00A06238"/>
    <w:rsid w:val="00A068D7"/>
    <w:rsid w:val="00A15BA3"/>
    <w:rsid w:val="00A2339B"/>
    <w:rsid w:val="00A2616D"/>
    <w:rsid w:val="00A356E4"/>
    <w:rsid w:val="00A35CF2"/>
    <w:rsid w:val="00A36375"/>
    <w:rsid w:val="00A408B2"/>
    <w:rsid w:val="00A4459C"/>
    <w:rsid w:val="00A46C67"/>
    <w:rsid w:val="00A506D5"/>
    <w:rsid w:val="00A524EE"/>
    <w:rsid w:val="00A537B6"/>
    <w:rsid w:val="00A610B5"/>
    <w:rsid w:val="00A619E9"/>
    <w:rsid w:val="00A648BC"/>
    <w:rsid w:val="00A74A9C"/>
    <w:rsid w:val="00A77A66"/>
    <w:rsid w:val="00A81ABF"/>
    <w:rsid w:val="00A83B0E"/>
    <w:rsid w:val="00A84C4F"/>
    <w:rsid w:val="00AA0D13"/>
    <w:rsid w:val="00AA6AFF"/>
    <w:rsid w:val="00AB1ACA"/>
    <w:rsid w:val="00AC0A3D"/>
    <w:rsid w:val="00AC5F96"/>
    <w:rsid w:val="00AE00D3"/>
    <w:rsid w:val="00AF0329"/>
    <w:rsid w:val="00AF09BA"/>
    <w:rsid w:val="00AF1271"/>
    <w:rsid w:val="00AF4BFF"/>
    <w:rsid w:val="00AF5151"/>
    <w:rsid w:val="00AF55C8"/>
    <w:rsid w:val="00B00C29"/>
    <w:rsid w:val="00B01ED0"/>
    <w:rsid w:val="00B053FD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47023"/>
    <w:rsid w:val="00B52D50"/>
    <w:rsid w:val="00B55FDC"/>
    <w:rsid w:val="00B56172"/>
    <w:rsid w:val="00B703EE"/>
    <w:rsid w:val="00B7300E"/>
    <w:rsid w:val="00B733E5"/>
    <w:rsid w:val="00B838EC"/>
    <w:rsid w:val="00B8390B"/>
    <w:rsid w:val="00B83955"/>
    <w:rsid w:val="00B85515"/>
    <w:rsid w:val="00B87712"/>
    <w:rsid w:val="00B94E6F"/>
    <w:rsid w:val="00B96F27"/>
    <w:rsid w:val="00BA33DE"/>
    <w:rsid w:val="00BA51E1"/>
    <w:rsid w:val="00BB3568"/>
    <w:rsid w:val="00BB3D0B"/>
    <w:rsid w:val="00BB7CFF"/>
    <w:rsid w:val="00BE4F2D"/>
    <w:rsid w:val="00BE52D9"/>
    <w:rsid w:val="00BF47EF"/>
    <w:rsid w:val="00BF7391"/>
    <w:rsid w:val="00C061A4"/>
    <w:rsid w:val="00C10A02"/>
    <w:rsid w:val="00C158E5"/>
    <w:rsid w:val="00C20C8F"/>
    <w:rsid w:val="00C212E5"/>
    <w:rsid w:val="00C229ED"/>
    <w:rsid w:val="00C23B14"/>
    <w:rsid w:val="00C24828"/>
    <w:rsid w:val="00C407EE"/>
    <w:rsid w:val="00C54492"/>
    <w:rsid w:val="00C62D16"/>
    <w:rsid w:val="00C73A81"/>
    <w:rsid w:val="00C73C62"/>
    <w:rsid w:val="00C7504B"/>
    <w:rsid w:val="00C80643"/>
    <w:rsid w:val="00C82AD0"/>
    <w:rsid w:val="00C95B4F"/>
    <w:rsid w:val="00CA1D38"/>
    <w:rsid w:val="00CA2981"/>
    <w:rsid w:val="00CA5AC2"/>
    <w:rsid w:val="00CA730A"/>
    <w:rsid w:val="00CA7EC2"/>
    <w:rsid w:val="00CB46F2"/>
    <w:rsid w:val="00CB73D7"/>
    <w:rsid w:val="00CC1126"/>
    <w:rsid w:val="00CC56D9"/>
    <w:rsid w:val="00CD004D"/>
    <w:rsid w:val="00CD1123"/>
    <w:rsid w:val="00CE4819"/>
    <w:rsid w:val="00CE5967"/>
    <w:rsid w:val="00CF16B1"/>
    <w:rsid w:val="00CF63F4"/>
    <w:rsid w:val="00CF7ACC"/>
    <w:rsid w:val="00D00C06"/>
    <w:rsid w:val="00D01736"/>
    <w:rsid w:val="00D04813"/>
    <w:rsid w:val="00D1572F"/>
    <w:rsid w:val="00D21D0C"/>
    <w:rsid w:val="00D21E81"/>
    <w:rsid w:val="00D2637A"/>
    <w:rsid w:val="00D270CA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85D32"/>
    <w:rsid w:val="00D90501"/>
    <w:rsid w:val="00D90F0C"/>
    <w:rsid w:val="00DA5D96"/>
    <w:rsid w:val="00DA70B4"/>
    <w:rsid w:val="00DC01BA"/>
    <w:rsid w:val="00DC6279"/>
    <w:rsid w:val="00DC6C36"/>
    <w:rsid w:val="00DD1315"/>
    <w:rsid w:val="00DE6D86"/>
    <w:rsid w:val="00DE6E00"/>
    <w:rsid w:val="00DE781E"/>
    <w:rsid w:val="00E005FE"/>
    <w:rsid w:val="00E00EB5"/>
    <w:rsid w:val="00E12FF9"/>
    <w:rsid w:val="00E2598F"/>
    <w:rsid w:val="00E45E47"/>
    <w:rsid w:val="00E5094C"/>
    <w:rsid w:val="00E52950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145D"/>
    <w:rsid w:val="00E95328"/>
    <w:rsid w:val="00E96882"/>
    <w:rsid w:val="00E96CA0"/>
    <w:rsid w:val="00EA487F"/>
    <w:rsid w:val="00EA60E2"/>
    <w:rsid w:val="00EB7FAE"/>
    <w:rsid w:val="00EC1200"/>
    <w:rsid w:val="00EC3748"/>
    <w:rsid w:val="00EC3F04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98F"/>
    <w:rsid w:val="00F03E6B"/>
    <w:rsid w:val="00F04530"/>
    <w:rsid w:val="00F046D2"/>
    <w:rsid w:val="00F05CF7"/>
    <w:rsid w:val="00F115E1"/>
    <w:rsid w:val="00F17EC4"/>
    <w:rsid w:val="00F25D3D"/>
    <w:rsid w:val="00F3280F"/>
    <w:rsid w:val="00F337E1"/>
    <w:rsid w:val="00F34656"/>
    <w:rsid w:val="00F446B6"/>
    <w:rsid w:val="00F472D6"/>
    <w:rsid w:val="00F47A74"/>
    <w:rsid w:val="00F659A4"/>
    <w:rsid w:val="00F72CE0"/>
    <w:rsid w:val="00F874F6"/>
    <w:rsid w:val="00F9087E"/>
    <w:rsid w:val="00F975FE"/>
    <w:rsid w:val="00FB1E9E"/>
    <w:rsid w:val="00FB20BA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ascii="Calibri" w:hAnsi="Calibri" w:cs="Calibri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03223D"/>
    <w:rPr>
      <w:color w:val="auto"/>
      <w:u w:val="single"/>
    </w:rPr>
  </w:style>
  <w:style w:type="paragraph" w:customStyle="1" w:styleId="11">
    <w:name w:val="Знак Знак1"/>
    <w:basedOn w:val="a"/>
    <w:autoRedefine/>
    <w:uiPriority w:val="99"/>
    <w:rsid w:val="00481373"/>
    <w:pPr>
      <w:spacing w:after="160" w:line="240" w:lineRule="exact"/>
      <w:ind w:firstLine="0"/>
      <w:jc w:val="left"/>
    </w:pPr>
    <w:rPr>
      <w:rFonts w:eastAsia="Times New Roman"/>
      <w:lang w:val="en-US"/>
    </w:rPr>
  </w:style>
  <w:style w:type="paragraph" w:styleId="af8">
    <w:name w:val="Body Text Indent"/>
    <w:basedOn w:val="a"/>
    <w:link w:val="af9"/>
    <w:uiPriority w:val="99"/>
    <w:unhideWhenUsed/>
    <w:rsid w:val="00676641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676641"/>
    <w:rPr>
      <w:rFonts w:ascii="Times New Roman" w:hAnsi="Times New Roman"/>
      <w:sz w:val="28"/>
      <w:szCs w:val="28"/>
      <w:lang w:eastAsia="en-US"/>
    </w:rPr>
  </w:style>
  <w:style w:type="paragraph" w:styleId="afa">
    <w:name w:val="Plain Text"/>
    <w:basedOn w:val="a"/>
    <w:link w:val="afb"/>
    <w:uiPriority w:val="99"/>
    <w:rsid w:val="0073645E"/>
    <w:pPr>
      <w:ind w:firstLine="0"/>
      <w:jc w:val="left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b">
    <w:name w:val="Текст Знак"/>
    <w:basedOn w:val="a0"/>
    <w:link w:val="afa"/>
    <w:uiPriority w:val="99"/>
    <w:rsid w:val="0073645E"/>
    <w:rPr>
      <w:rFonts w:ascii="Courier New" w:eastAsia="Times New Roman" w:hAnsi="Courier New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ascii="Calibri" w:hAnsi="Calibri" w:cs="Calibri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03223D"/>
    <w:rPr>
      <w:color w:val="auto"/>
      <w:u w:val="single"/>
    </w:rPr>
  </w:style>
  <w:style w:type="paragraph" w:customStyle="1" w:styleId="11">
    <w:name w:val="Знак Знак1"/>
    <w:basedOn w:val="a"/>
    <w:autoRedefine/>
    <w:uiPriority w:val="99"/>
    <w:rsid w:val="00481373"/>
    <w:pPr>
      <w:spacing w:after="160" w:line="240" w:lineRule="exact"/>
      <w:ind w:firstLine="0"/>
      <w:jc w:val="left"/>
    </w:pPr>
    <w:rPr>
      <w:rFonts w:eastAsia="Times New Roman"/>
      <w:lang w:val="en-US"/>
    </w:rPr>
  </w:style>
  <w:style w:type="paragraph" w:styleId="af8">
    <w:name w:val="Body Text Indent"/>
    <w:basedOn w:val="a"/>
    <w:link w:val="af9"/>
    <w:uiPriority w:val="99"/>
    <w:unhideWhenUsed/>
    <w:rsid w:val="00676641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676641"/>
    <w:rPr>
      <w:rFonts w:ascii="Times New Roman" w:hAnsi="Times New Roman"/>
      <w:sz w:val="28"/>
      <w:szCs w:val="28"/>
      <w:lang w:eastAsia="en-US"/>
    </w:rPr>
  </w:style>
  <w:style w:type="paragraph" w:styleId="afa">
    <w:name w:val="Plain Text"/>
    <w:basedOn w:val="a"/>
    <w:link w:val="afb"/>
    <w:uiPriority w:val="99"/>
    <w:rsid w:val="0073645E"/>
    <w:pPr>
      <w:ind w:firstLine="0"/>
      <w:jc w:val="left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b">
    <w:name w:val="Текст Знак"/>
    <w:basedOn w:val="a0"/>
    <w:link w:val="afa"/>
    <w:uiPriority w:val="99"/>
    <w:rsid w:val="0073645E"/>
    <w:rPr>
      <w:rFonts w:ascii="Courier New" w:eastAsia="Times New Roman" w:hAnsi="Courier New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9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13F46-A5BD-4B49-9582-16D112D0A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4321</Words>
  <Characters>24631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Налоговая</Company>
  <LinksUpToDate>false</LinksUpToDate>
  <CharactersWithSpaces>28895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Ярославкин Ярослав Михайлович</dc:creator>
  <cp:lastModifiedBy>Евдокимова Галина Александровна</cp:lastModifiedBy>
  <cp:revision>9</cp:revision>
  <cp:lastPrinted>2018-02-06T09:55:00Z</cp:lastPrinted>
  <dcterms:created xsi:type="dcterms:W3CDTF">2018-06-29T06:32:00Z</dcterms:created>
  <dcterms:modified xsi:type="dcterms:W3CDTF">2018-09-17T09:18:00Z</dcterms:modified>
</cp:coreProperties>
</file>